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EC6C0" w14:textId="77777777" w:rsidR="00A73579" w:rsidRPr="00656C92" w:rsidRDefault="00A73579" w:rsidP="00A73579">
      <w:pPr>
        <w:pStyle w:val="a3"/>
        <w:shd w:val="clear" w:color="auto" w:fill="FFFFFF"/>
        <w:spacing w:before="150" w:beforeAutospacing="0" w:after="180" w:afterAutospacing="0"/>
        <w:rPr>
          <w:color w:val="111111"/>
        </w:rPr>
      </w:pPr>
      <w:r w:rsidRPr="00656C92">
        <w:rPr>
          <w:rStyle w:val="a4"/>
          <w:color w:val="111111"/>
        </w:rPr>
        <w:t>Тест по выявлению организаторских способностей.</w:t>
      </w:r>
    </w:p>
    <w:p w14:paraId="5B5B7B01" w14:textId="77777777" w:rsidR="00A73579" w:rsidRPr="00656C92" w:rsidRDefault="00A73579" w:rsidP="00A73579">
      <w:pPr>
        <w:pStyle w:val="a3"/>
        <w:shd w:val="clear" w:color="auto" w:fill="FFFFFF"/>
        <w:spacing w:before="150" w:beforeAutospacing="0" w:after="180" w:afterAutospacing="0"/>
        <w:rPr>
          <w:color w:val="111111"/>
        </w:rPr>
      </w:pPr>
      <w:r w:rsidRPr="00656C92">
        <w:rPr>
          <w:rStyle w:val="a4"/>
          <w:color w:val="111111"/>
        </w:rPr>
        <w:t>Инструкция:</w:t>
      </w:r>
      <w:r w:rsidRPr="00656C92">
        <w:rPr>
          <w:color w:val="111111"/>
        </w:rPr>
        <w:br/>
        <w:t>Определите свои организаторские способности, т.е. умение активно влиять на людей. Для этого ответьте быстро, не задумываясь, на нижеприведенные вопросы. Ответы должны быть только утвердительными (да) или отрицательными (нет). Отвечая, постарайтесь воспроизводить свое реальное поведение в конкретной ситуации.</w:t>
      </w:r>
    </w:p>
    <w:p w14:paraId="5F8ACB99"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1. Часто ли вам удается склонить большинство своих товарищей на свою сторону?</w:t>
      </w:r>
    </w:p>
    <w:p w14:paraId="6AB19E8C"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2. Хорошо ли вы ориентируетесь в критической ситуации?</w:t>
      </w:r>
    </w:p>
    <w:p w14:paraId="3B1C4544"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3. Нравится ли вам заниматься общественной работой?</w:t>
      </w:r>
    </w:p>
    <w:p w14:paraId="469A0477"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4. Легко ли вы отступаете от своих намерений, если возникают некоторые помехи в осуществлении их?</w:t>
      </w:r>
    </w:p>
    <w:p w14:paraId="1DAA1D01"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5. Любите ли вы придумывать или организовывать различные игры, развлечения?</w:t>
      </w:r>
    </w:p>
    <w:p w14:paraId="222765B0"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6. Часто ли вы откладываете на другие дни те дела, которые нужно было бы выполнить сегодня?</w:t>
      </w:r>
    </w:p>
    <w:p w14:paraId="5C74DEDD"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7. Стремитесь ли вы к тому, чтобы ваши товарищи действовали в соответствии с вашим мнением?</w:t>
      </w:r>
    </w:p>
    <w:p w14:paraId="0A969A88"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8. Верно ли, что у вас не бывает конфликтов с товарищами из-за невыполнения ими своих обещаний, обязательств, обязанностей?</w:t>
      </w:r>
    </w:p>
    <w:p w14:paraId="4EB30981"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9. Часто ли в решении важных дел вы проявляете инициативу?</w:t>
      </w:r>
    </w:p>
    <w:p w14:paraId="4580793F"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10. Правда ли, что вы обычно плохо ориентируетесь в незнакомой обстановке?</w:t>
      </w:r>
    </w:p>
    <w:p w14:paraId="6CB8487D"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11. Возникает ли у вас раздражение, если не удается закончить начатое дело?</w:t>
      </w:r>
    </w:p>
    <w:p w14:paraId="74C1E51C"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12. Правда ли, что вы утомляетесь от частого общения с товарищами?</w:t>
      </w:r>
    </w:p>
    <w:p w14:paraId="4D7F4D32"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13. Часто ли проявляете инициативу при решении вопросов, затрагивающих интересы ваших товарищей?</w:t>
      </w:r>
    </w:p>
    <w:p w14:paraId="27C151E7"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14. Верно ли, что вы редко стремитесь к доказательству своей правоты?</w:t>
      </w:r>
    </w:p>
    <w:p w14:paraId="3E6FE37C"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15. Принимаете ли вы участие в общественной работе в школе (классе)?</w:t>
      </w:r>
    </w:p>
    <w:p w14:paraId="6576DA58"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16. Верно ли, что вы не стремитесь отстаивать свое мнение или решение, если оно не было сразу принято вашими товарищами?</w:t>
      </w:r>
    </w:p>
    <w:p w14:paraId="1BA35B0E"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17. Охотно ли вы приступаете к организации различных мероприятий для своих товарищей?</w:t>
      </w:r>
    </w:p>
    <w:p w14:paraId="64E8EFF1"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18. Часто ли вы опаздываете на деловые встречи, свидания?</w:t>
      </w:r>
    </w:p>
    <w:p w14:paraId="5749D1CE"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19. Часто ли вы оказываетесь в центре внимания?</w:t>
      </w:r>
    </w:p>
    <w:p w14:paraId="4602C332"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20. Правда ли, что вы не очень уверенно чувствуете себя в обществе большой группы своих товарищей?</w:t>
      </w:r>
    </w:p>
    <w:p w14:paraId="73073C90"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После того, как вы ответите на предложенные вопросы, посчитайте сумму набранных баллов. При этом учтите, что каждый утвердительный ответ на нечетные вопросы и отрицательный на четные оценивается в</w:t>
      </w:r>
      <w:r w:rsidRPr="00656C92">
        <w:rPr>
          <w:rStyle w:val="a4"/>
          <w:color w:val="111111"/>
        </w:rPr>
        <w:t> 1 балл.</w:t>
      </w:r>
    </w:p>
    <w:p w14:paraId="77AB53A0"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lastRenderedPageBreak/>
        <w:t>Результат </w:t>
      </w:r>
      <w:r w:rsidRPr="00656C92">
        <w:rPr>
          <w:rStyle w:val="a4"/>
          <w:color w:val="111111"/>
        </w:rPr>
        <w:t>15 баллов и более свидетельствует о высоком уровне</w:t>
      </w:r>
      <w:r w:rsidRPr="00656C92">
        <w:rPr>
          <w:color w:val="111111"/>
        </w:rPr>
        <w:t> организаторских способностей; </w:t>
      </w:r>
      <w:r w:rsidRPr="00656C92">
        <w:rPr>
          <w:rStyle w:val="a4"/>
          <w:color w:val="111111"/>
        </w:rPr>
        <w:t>13-14 баллов - о среднем; ниже 13 баллов - о низком уровне</w:t>
      </w:r>
      <w:r w:rsidRPr="00656C92">
        <w:rPr>
          <w:color w:val="111111"/>
        </w:rPr>
        <w:t> развития организаторских способностей. Если у вас оказался низкий уровень, не отчаивайтесь, при желании вы можете развить свои организаторские способности.</w:t>
      </w:r>
    </w:p>
    <w:p w14:paraId="02B40FF3"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 </w:t>
      </w:r>
    </w:p>
    <w:p w14:paraId="50D48344"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 </w:t>
      </w:r>
    </w:p>
    <w:p w14:paraId="03BCA512"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 </w:t>
      </w:r>
    </w:p>
    <w:p w14:paraId="77155417" w14:textId="77777777" w:rsidR="00A73579" w:rsidRPr="00656C92" w:rsidRDefault="00A73579" w:rsidP="00A73579">
      <w:pPr>
        <w:pStyle w:val="a3"/>
        <w:shd w:val="clear" w:color="auto" w:fill="FFFFFF"/>
        <w:spacing w:before="150" w:beforeAutospacing="0" w:after="180" w:afterAutospacing="0"/>
        <w:rPr>
          <w:color w:val="111111"/>
        </w:rPr>
      </w:pPr>
      <w:r w:rsidRPr="00656C92">
        <w:rPr>
          <w:color w:val="111111"/>
        </w:rPr>
        <w:t> </w:t>
      </w:r>
    </w:p>
    <w:p w14:paraId="0847EB2C" w14:textId="77777777" w:rsidR="00F026A7" w:rsidRPr="00656C92" w:rsidRDefault="00F026A7">
      <w:pPr>
        <w:rPr>
          <w:rFonts w:ascii="Times New Roman" w:hAnsi="Times New Roman" w:cs="Times New Roman"/>
          <w:sz w:val="24"/>
          <w:szCs w:val="24"/>
        </w:rPr>
      </w:pPr>
    </w:p>
    <w:sectPr w:rsidR="00F026A7" w:rsidRPr="00656C92" w:rsidSect="00F026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73579"/>
    <w:rsid w:val="00656C92"/>
    <w:rsid w:val="00A73579"/>
    <w:rsid w:val="00F02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1B6A4"/>
  <w15:docId w15:val="{7F3CF1E6-053A-4CEE-BBF5-2C6049F50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6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35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735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776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2112</Characters>
  <Application>Microsoft Office Word</Application>
  <DocSecurity>0</DocSecurity>
  <Lines>17</Lines>
  <Paragraphs>4</Paragraphs>
  <ScaleCrop>false</ScaleCrop>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психолог</dc:creator>
  <cp:keywords/>
  <dc:description/>
  <cp:lastModifiedBy>Инна Порфирьева</cp:lastModifiedBy>
  <cp:revision>3</cp:revision>
  <dcterms:created xsi:type="dcterms:W3CDTF">2019-04-26T03:01:00Z</dcterms:created>
  <dcterms:modified xsi:type="dcterms:W3CDTF">2020-10-27T05:49:00Z</dcterms:modified>
</cp:coreProperties>
</file>